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C" w:rsidRDefault="00B3230C" w:rsidP="004A6C3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is-IS"/>
        </w:rPr>
        <w:drawing>
          <wp:inline distT="0" distB="0" distL="0" distR="0" wp14:anchorId="6620700B" wp14:editId="057736BB">
            <wp:extent cx="746760" cy="545332"/>
            <wp:effectExtent l="0" t="0" r="0" b="7620"/>
            <wp:docPr id="2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0C" w:rsidRDefault="00B3230C" w:rsidP="004A6C3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0C4A" w:rsidRDefault="00960C4A" w:rsidP="004A6C3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60C4A">
        <w:rPr>
          <w:rFonts w:ascii="Arial" w:hAnsi="Arial" w:cs="Arial"/>
          <w:b/>
          <w:sz w:val="32"/>
          <w:szCs w:val="32"/>
        </w:rPr>
        <w:t xml:space="preserve">Ályktun aðalfundar Öryrkjabandalags Íslands </w:t>
      </w:r>
    </w:p>
    <w:p w:rsidR="00960C4A" w:rsidRPr="00960C4A" w:rsidRDefault="00960C4A" w:rsidP="004A6C3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haldinn </w:t>
      </w:r>
      <w:r w:rsidRPr="00960C4A">
        <w:rPr>
          <w:rFonts w:ascii="Arial" w:hAnsi="Arial" w:cs="Arial"/>
          <w:b/>
          <w:sz w:val="32"/>
          <w:szCs w:val="32"/>
        </w:rPr>
        <w:t>14. – 15. október 2016 um kjaramál</w:t>
      </w:r>
    </w:p>
    <w:p w:rsidR="00EC2597" w:rsidRDefault="00EC2597" w:rsidP="004A6C39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793067" w:rsidRPr="00E81117" w:rsidRDefault="00960C4A" w:rsidP="009B2B0D">
      <w:pPr>
        <w:spacing w:after="0" w:line="240" w:lineRule="auto"/>
        <w:ind w:left="284" w:right="283"/>
        <w:contextualSpacing/>
        <w:jc w:val="both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iCs/>
          <w:sz w:val="24"/>
          <w:szCs w:val="24"/>
        </w:rPr>
        <w:t>Aðalfundur Öryrkjabandalags Íslands, haldinn 14. – 15. október 2016, s</w:t>
      </w:r>
      <w:r w:rsidR="00793067" w:rsidRPr="00E81117">
        <w:rPr>
          <w:rFonts w:ascii="Arial" w:hAnsi="Arial" w:cs="Arial"/>
          <w:sz w:val="24"/>
          <w:szCs w:val="24"/>
        </w:rPr>
        <w:t>kora</w:t>
      </w:r>
      <w:r w:rsidRPr="00E81117">
        <w:rPr>
          <w:rFonts w:ascii="Arial" w:hAnsi="Arial" w:cs="Arial"/>
          <w:sz w:val="24"/>
          <w:szCs w:val="24"/>
        </w:rPr>
        <w:t>r</w:t>
      </w:r>
      <w:r w:rsidR="00793067" w:rsidRPr="00E81117">
        <w:rPr>
          <w:rFonts w:ascii="Arial" w:hAnsi="Arial" w:cs="Arial"/>
          <w:sz w:val="24"/>
          <w:szCs w:val="24"/>
        </w:rPr>
        <w:t xml:space="preserve"> á alla þingmenn sem munu taka sæti á Alþingi að loknum alþingiskosningum 29. október nk. </w:t>
      </w:r>
      <w:r w:rsidR="003E7AB7" w:rsidRPr="00E81117">
        <w:rPr>
          <w:rFonts w:ascii="Arial" w:hAnsi="Arial" w:cs="Arial"/>
          <w:sz w:val="24"/>
          <w:szCs w:val="24"/>
        </w:rPr>
        <w:t xml:space="preserve">að bæta kjör örorkulífeyrisþega með því að </w:t>
      </w:r>
      <w:r w:rsidR="00793067" w:rsidRPr="00E81117">
        <w:rPr>
          <w:rFonts w:ascii="Arial" w:hAnsi="Arial" w:cs="Arial"/>
          <w:sz w:val="24"/>
          <w:szCs w:val="24"/>
        </w:rPr>
        <w:t>hafa áhrif á fjárlagagerð ríkisins fyrir árið 2017 með eftirfarandi hætti:</w:t>
      </w:r>
    </w:p>
    <w:p w:rsidR="00960C4A" w:rsidRPr="00E81117" w:rsidRDefault="00793067" w:rsidP="00771F46">
      <w:pPr>
        <w:pStyle w:val="ListParagraph"/>
        <w:numPr>
          <w:ilvl w:val="0"/>
          <w:numId w:val="2"/>
        </w:numPr>
        <w:spacing w:after="0" w:line="240" w:lineRule="auto"/>
        <w:ind w:left="1004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Hækka óskertan </w:t>
      </w:r>
      <w:r w:rsidR="003E7AB7" w:rsidRPr="00E81117">
        <w:rPr>
          <w:rFonts w:ascii="Arial" w:hAnsi="Arial" w:cs="Arial"/>
          <w:sz w:val="24"/>
          <w:szCs w:val="24"/>
        </w:rPr>
        <w:t>lífeyri almannatrygginga í 390</w:t>
      </w:r>
      <w:r w:rsidR="009B2B0D" w:rsidRPr="00E81117">
        <w:rPr>
          <w:rFonts w:ascii="Arial" w:hAnsi="Arial" w:cs="Arial"/>
          <w:sz w:val="24"/>
          <w:szCs w:val="24"/>
        </w:rPr>
        <w:t>.000</w:t>
      </w:r>
      <w:r w:rsidR="003E7AB7" w:rsidRPr="00E81117">
        <w:rPr>
          <w:rFonts w:ascii="Arial" w:hAnsi="Arial" w:cs="Arial"/>
          <w:sz w:val="24"/>
          <w:szCs w:val="24"/>
        </w:rPr>
        <w:t xml:space="preserve"> </w:t>
      </w:r>
      <w:r w:rsidRPr="00E81117">
        <w:rPr>
          <w:rFonts w:ascii="Arial" w:hAnsi="Arial" w:cs="Arial"/>
          <w:sz w:val="24"/>
          <w:szCs w:val="24"/>
        </w:rPr>
        <w:t xml:space="preserve">kr. </w:t>
      </w:r>
      <w:r w:rsidR="00960C4A" w:rsidRPr="00E81117">
        <w:rPr>
          <w:rFonts w:ascii="Arial" w:hAnsi="Arial" w:cs="Arial"/>
          <w:sz w:val="24"/>
          <w:szCs w:val="24"/>
        </w:rPr>
        <w:t>fyrir skatt</w:t>
      </w:r>
      <w:r w:rsidR="009B2B0D" w:rsidRPr="00E81117">
        <w:rPr>
          <w:rFonts w:ascii="Arial" w:hAnsi="Arial" w:cs="Arial"/>
          <w:sz w:val="24"/>
          <w:szCs w:val="24"/>
        </w:rPr>
        <w:t>.</w:t>
      </w:r>
      <w:r w:rsidR="00960C4A" w:rsidRPr="00E81117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793067" w:rsidRPr="00E81117" w:rsidRDefault="00793067" w:rsidP="00771F46">
      <w:pPr>
        <w:pStyle w:val="ListParagraph"/>
        <w:numPr>
          <w:ilvl w:val="0"/>
          <w:numId w:val="2"/>
        </w:numPr>
        <w:spacing w:after="0" w:line="240" w:lineRule="auto"/>
        <w:ind w:left="1004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Afnema krónu-á-móti-krónu skerðingu sérstakrar framfærsluppbótar með </w:t>
      </w:r>
      <w:r w:rsidR="0027248D" w:rsidRPr="00E81117">
        <w:rPr>
          <w:rFonts w:ascii="Arial" w:hAnsi="Arial" w:cs="Arial"/>
          <w:sz w:val="24"/>
          <w:szCs w:val="24"/>
        </w:rPr>
        <w:br/>
      </w:r>
      <w:r w:rsidRPr="00E81117">
        <w:rPr>
          <w:rFonts w:ascii="Arial" w:hAnsi="Arial" w:cs="Arial"/>
          <w:sz w:val="24"/>
          <w:szCs w:val="24"/>
        </w:rPr>
        <w:t xml:space="preserve">því að fella hana inn í tekjutrygginguna. </w:t>
      </w:r>
    </w:p>
    <w:p w:rsidR="00793067" w:rsidRPr="00E81117" w:rsidRDefault="00793067" w:rsidP="00771F46">
      <w:pPr>
        <w:pStyle w:val="ListParagraph"/>
        <w:numPr>
          <w:ilvl w:val="0"/>
          <w:numId w:val="2"/>
        </w:numPr>
        <w:spacing w:after="0" w:line="240" w:lineRule="auto"/>
        <w:ind w:left="1004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Draga verulega úr tekjuskerðingum í almannatryggingakerfinu, s.s. með lækkun skerðingarprósentu og hækkun frítekjumarka. </w:t>
      </w:r>
    </w:p>
    <w:p w:rsidR="00793067" w:rsidRPr="00E81117" w:rsidRDefault="00793067" w:rsidP="00771F46">
      <w:pPr>
        <w:pStyle w:val="ListParagraph"/>
        <w:numPr>
          <w:ilvl w:val="0"/>
          <w:numId w:val="2"/>
        </w:numPr>
        <w:spacing w:after="0" w:line="240" w:lineRule="auto"/>
        <w:ind w:left="1004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Hækka skattleysismörk í 310.000 kr. á mánuði. </w:t>
      </w:r>
    </w:p>
    <w:p w:rsidR="00793067" w:rsidRPr="00E81117" w:rsidRDefault="00793067" w:rsidP="00771F46">
      <w:pPr>
        <w:pStyle w:val="ListParagraph"/>
        <w:numPr>
          <w:ilvl w:val="0"/>
          <w:numId w:val="2"/>
        </w:numPr>
        <w:spacing w:after="0" w:line="240" w:lineRule="auto"/>
        <w:ind w:left="1004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>Setja lög til að koma í veg fyrir að lífeyrissjóðir skerði greiðslur til örorku</w:t>
      </w:r>
      <w:r w:rsidR="00BC6082" w:rsidRPr="00E81117">
        <w:rPr>
          <w:rFonts w:ascii="Arial" w:hAnsi="Arial" w:cs="Arial"/>
          <w:sz w:val="24"/>
          <w:szCs w:val="24"/>
        </w:rPr>
        <w:t>-</w:t>
      </w:r>
      <w:r w:rsidR="00BC6082" w:rsidRPr="00E81117">
        <w:rPr>
          <w:rFonts w:ascii="Arial" w:hAnsi="Arial" w:cs="Arial"/>
          <w:sz w:val="24"/>
          <w:szCs w:val="24"/>
        </w:rPr>
        <w:br/>
      </w:r>
      <w:r w:rsidRPr="00E81117">
        <w:rPr>
          <w:rFonts w:ascii="Arial" w:hAnsi="Arial" w:cs="Arial"/>
          <w:sz w:val="24"/>
          <w:szCs w:val="24"/>
        </w:rPr>
        <w:t>lífeyrisþega vegna greiðslna úr almannatryggingakerfinu.</w:t>
      </w:r>
    </w:p>
    <w:p w:rsidR="00793067" w:rsidRPr="00771F46" w:rsidRDefault="00793067" w:rsidP="00771F46">
      <w:pPr>
        <w:pStyle w:val="ListParagraph"/>
        <w:spacing w:after="0" w:line="240" w:lineRule="auto"/>
        <w:ind w:left="873"/>
        <w:rPr>
          <w:rFonts w:ascii="Arial" w:hAnsi="Arial" w:cs="Arial"/>
          <w:sz w:val="23"/>
          <w:szCs w:val="23"/>
        </w:rPr>
      </w:pPr>
    </w:p>
    <w:p w:rsidR="00960C4A" w:rsidRPr="00E81117" w:rsidRDefault="00960C4A" w:rsidP="009B2B0D">
      <w:pPr>
        <w:spacing w:after="12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81117">
        <w:rPr>
          <w:rFonts w:ascii="Arial" w:hAnsi="Arial" w:cs="Arial"/>
          <w:b/>
          <w:sz w:val="28"/>
          <w:szCs w:val="28"/>
        </w:rPr>
        <w:t>Greinargerð</w:t>
      </w:r>
    </w:p>
    <w:p w:rsidR="00B1428D" w:rsidRPr="00E81117" w:rsidRDefault="004A6C39" w:rsidP="00BC608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>Kjör meginþorra lífeyrisþega voru mjög bág við upphaf kjörtímabilsins. Þrátt fyrir loforð hefur kjaragliðnun fyrri ára ekki verið leiðrétt. Þvert á móti hefur hún aukist á kjörtímabilinu. Frá 2013 hefur ó</w:t>
      </w:r>
      <w:r w:rsidR="00374DAA" w:rsidRPr="00E81117">
        <w:rPr>
          <w:rFonts w:ascii="Arial" w:hAnsi="Arial" w:cs="Arial"/>
          <w:sz w:val="24"/>
          <w:szCs w:val="24"/>
        </w:rPr>
        <w:t xml:space="preserve">skertur lífeyrir almannatrygginga einungis hækkað </w:t>
      </w:r>
      <w:r w:rsidRPr="00E81117">
        <w:rPr>
          <w:rFonts w:ascii="Arial" w:hAnsi="Arial" w:cs="Arial"/>
          <w:sz w:val="24"/>
          <w:szCs w:val="24"/>
        </w:rPr>
        <w:t>um 31 þús</w:t>
      </w:r>
      <w:r w:rsidR="0057155A" w:rsidRPr="00E81117">
        <w:rPr>
          <w:rFonts w:ascii="Arial" w:hAnsi="Arial" w:cs="Arial"/>
          <w:sz w:val="24"/>
          <w:szCs w:val="24"/>
        </w:rPr>
        <w:t>.</w:t>
      </w:r>
      <w:r w:rsidRPr="00E81117">
        <w:rPr>
          <w:rFonts w:ascii="Arial" w:hAnsi="Arial" w:cs="Arial"/>
          <w:sz w:val="24"/>
          <w:szCs w:val="24"/>
        </w:rPr>
        <w:t xml:space="preserve"> kr.</w:t>
      </w:r>
      <w:r w:rsidR="00374DAA" w:rsidRPr="00E81117">
        <w:rPr>
          <w:rFonts w:ascii="Arial" w:hAnsi="Arial" w:cs="Arial"/>
          <w:sz w:val="24"/>
          <w:szCs w:val="24"/>
        </w:rPr>
        <w:t xml:space="preserve"> eftir skatt sem er mun minna en hækkun lágmarks</w:t>
      </w:r>
      <w:r w:rsidRPr="00E81117">
        <w:rPr>
          <w:rFonts w:ascii="Arial" w:hAnsi="Arial" w:cs="Arial"/>
          <w:sz w:val="24"/>
          <w:szCs w:val="24"/>
        </w:rPr>
        <w:t>-</w:t>
      </w:r>
      <w:r w:rsidR="00374DAA" w:rsidRPr="00E81117">
        <w:rPr>
          <w:rFonts w:ascii="Arial" w:hAnsi="Arial" w:cs="Arial"/>
          <w:sz w:val="24"/>
          <w:szCs w:val="24"/>
        </w:rPr>
        <w:t xml:space="preserve"> og meðallaun</w:t>
      </w:r>
      <w:r w:rsidR="0027248D" w:rsidRPr="00E81117">
        <w:rPr>
          <w:rFonts w:ascii="Arial" w:hAnsi="Arial" w:cs="Arial"/>
          <w:sz w:val="24"/>
          <w:szCs w:val="24"/>
        </w:rPr>
        <w:t xml:space="preserve">a. </w:t>
      </w:r>
      <w:r w:rsidRPr="00E81117">
        <w:rPr>
          <w:rFonts w:ascii="Arial" w:hAnsi="Arial" w:cs="Arial"/>
          <w:sz w:val="24"/>
          <w:szCs w:val="24"/>
        </w:rPr>
        <w:t>Þá</w:t>
      </w:r>
      <w:r w:rsidR="00374DAA" w:rsidRPr="00E81117">
        <w:rPr>
          <w:rFonts w:ascii="Arial" w:hAnsi="Arial" w:cs="Arial"/>
          <w:sz w:val="24"/>
          <w:szCs w:val="24"/>
        </w:rPr>
        <w:t xml:space="preserve"> hefur húsnæðis</w:t>
      </w:r>
      <w:r w:rsidRPr="00E81117">
        <w:rPr>
          <w:rFonts w:ascii="Arial" w:hAnsi="Arial" w:cs="Arial"/>
          <w:sz w:val="24"/>
          <w:szCs w:val="24"/>
        </w:rPr>
        <w:t>- og he</w:t>
      </w:r>
      <w:r w:rsidR="00374DAA" w:rsidRPr="00E81117">
        <w:rPr>
          <w:rFonts w:ascii="Arial" w:hAnsi="Arial" w:cs="Arial"/>
          <w:sz w:val="24"/>
          <w:szCs w:val="24"/>
        </w:rPr>
        <w:t xml:space="preserve">ilbrigðiskostnaður </w:t>
      </w:r>
      <w:r w:rsidRPr="00E81117">
        <w:rPr>
          <w:rFonts w:ascii="Arial" w:hAnsi="Arial" w:cs="Arial"/>
          <w:sz w:val="24"/>
          <w:szCs w:val="24"/>
        </w:rPr>
        <w:t xml:space="preserve">ítrekað </w:t>
      </w:r>
      <w:r w:rsidR="00374DAA" w:rsidRPr="00E81117">
        <w:rPr>
          <w:rFonts w:ascii="Arial" w:hAnsi="Arial" w:cs="Arial"/>
          <w:sz w:val="24"/>
          <w:szCs w:val="24"/>
        </w:rPr>
        <w:t xml:space="preserve">hækkað </w:t>
      </w:r>
      <w:r w:rsidRPr="00E81117">
        <w:rPr>
          <w:rFonts w:ascii="Arial" w:hAnsi="Arial" w:cs="Arial"/>
          <w:sz w:val="24"/>
          <w:szCs w:val="24"/>
        </w:rPr>
        <w:t xml:space="preserve">og virðisaukaskattur á matvæli hækkaði í byrjun árs 2015. </w:t>
      </w:r>
    </w:p>
    <w:p w:rsidR="00B1428D" w:rsidRPr="00E81117" w:rsidRDefault="00B1428D" w:rsidP="00EC25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48D" w:rsidRPr="00E81117" w:rsidRDefault="00B1428D" w:rsidP="00EC25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>Krafa um hækkun lífeyris almannatrygginga í lágmark 390</w:t>
      </w:r>
      <w:r w:rsidR="0057155A" w:rsidRPr="00E81117">
        <w:rPr>
          <w:rFonts w:ascii="Arial" w:hAnsi="Arial" w:cs="Arial"/>
          <w:sz w:val="24"/>
          <w:szCs w:val="24"/>
        </w:rPr>
        <w:t xml:space="preserve"> þús. </w:t>
      </w:r>
      <w:r w:rsidRPr="00E81117">
        <w:rPr>
          <w:rFonts w:ascii="Arial" w:hAnsi="Arial" w:cs="Arial"/>
          <w:sz w:val="24"/>
          <w:szCs w:val="24"/>
        </w:rPr>
        <w:t xml:space="preserve">kr. á mánuði fyrir skatt er ekki </w:t>
      </w:r>
      <w:r w:rsidR="008B34BD" w:rsidRPr="00E81117">
        <w:rPr>
          <w:rFonts w:ascii="Arial" w:hAnsi="Arial" w:cs="Arial"/>
          <w:sz w:val="24"/>
          <w:szCs w:val="24"/>
        </w:rPr>
        <w:t>mikil</w:t>
      </w:r>
      <w:r w:rsidRPr="00E81117">
        <w:rPr>
          <w:rFonts w:ascii="Arial" w:hAnsi="Arial" w:cs="Arial"/>
          <w:sz w:val="24"/>
          <w:szCs w:val="24"/>
        </w:rPr>
        <w:t xml:space="preserve"> í ljósi niðurstaðna Gallupkönnunar frá </w:t>
      </w:r>
      <w:r w:rsidR="004A6C39" w:rsidRPr="00E81117">
        <w:rPr>
          <w:rFonts w:ascii="Arial" w:hAnsi="Arial" w:cs="Arial"/>
          <w:sz w:val="24"/>
          <w:szCs w:val="24"/>
        </w:rPr>
        <w:t>byrjun</w:t>
      </w:r>
      <w:r w:rsidRPr="00E81117">
        <w:rPr>
          <w:rFonts w:ascii="Arial" w:hAnsi="Arial" w:cs="Arial"/>
          <w:sz w:val="24"/>
          <w:szCs w:val="24"/>
        </w:rPr>
        <w:t xml:space="preserve"> október 2016. </w:t>
      </w:r>
    </w:p>
    <w:p w:rsidR="008B34BD" w:rsidRPr="00E81117" w:rsidRDefault="00B1428D" w:rsidP="00EC25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b/>
          <w:sz w:val="24"/>
          <w:szCs w:val="24"/>
        </w:rPr>
        <w:t xml:space="preserve">Spurt var: </w:t>
      </w:r>
      <w:r w:rsidR="00793067" w:rsidRPr="00E81117">
        <w:rPr>
          <w:rFonts w:ascii="Arial" w:hAnsi="Arial" w:cs="Arial"/>
          <w:b/>
          <w:sz w:val="24"/>
          <w:szCs w:val="24"/>
        </w:rPr>
        <w:t>Telur þú að einstaklingstekjur upp á 296 þús</w:t>
      </w:r>
      <w:r w:rsidRPr="00E81117">
        <w:rPr>
          <w:rFonts w:ascii="Arial" w:hAnsi="Arial" w:cs="Arial"/>
          <w:b/>
          <w:sz w:val="24"/>
          <w:szCs w:val="24"/>
        </w:rPr>
        <w:t>und kr</w:t>
      </w:r>
      <w:r w:rsidR="0057155A" w:rsidRPr="00E81117">
        <w:rPr>
          <w:rFonts w:ascii="Arial" w:hAnsi="Arial" w:cs="Arial"/>
          <w:b/>
          <w:sz w:val="24"/>
          <w:szCs w:val="24"/>
        </w:rPr>
        <w:t>ónur</w:t>
      </w:r>
      <w:r w:rsidRPr="00E81117">
        <w:rPr>
          <w:rFonts w:ascii="Arial" w:hAnsi="Arial" w:cs="Arial"/>
          <w:b/>
          <w:sz w:val="24"/>
          <w:szCs w:val="24"/>
        </w:rPr>
        <w:t xml:space="preserve"> </w:t>
      </w:r>
      <w:r w:rsidR="00793067" w:rsidRPr="00E81117">
        <w:rPr>
          <w:rFonts w:ascii="Arial" w:hAnsi="Arial" w:cs="Arial"/>
          <w:b/>
          <w:sz w:val="24"/>
          <w:szCs w:val="24"/>
        </w:rPr>
        <w:t>eftir skatt dugi til framfærslu í hverjum mánuði?</w:t>
      </w:r>
      <w:r w:rsidRPr="00E81117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8B34BD" w:rsidRPr="00E81117">
        <w:rPr>
          <w:rFonts w:ascii="Arial" w:hAnsi="Arial" w:cs="Arial"/>
          <w:sz w:val="24"/>
          <w:szCs w:val="24"/>
        </w:rPr>
        <w:t xml:space="preserve"> </w:t>
      </w:r>
    </w:p>
    <w:p w:rsidR="004A6C39" w:rsidRPr="00E81117" w:rsidRDefault="00B1428D" w:rsidP="002724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Niðurstaðan var að </w:t>
      </w:r>
      <w:r w:rsidR="00793067" w:rsidRPr="00E81117">
        <w:rPr>
          <w:rFonts w:ascii="Arial" w:hAnsi="Arial" w:cs="Arial"/>
          <w:b/>
          <w:sz w:val="24"/>
          <w:szCs w:val="24"/>
        </w:rPr>
        <w:t xml:space="preserve">59,7% </w:t>
      </w:r>
      <w:r w:rsidRPr="00E81117">
        <w:rPr>
          <w:rFonts w:ascii="Arial" w:hAnsi="Arial" w:cs="Arial"/>
          <w:b/>
          <w:sz w:val="24"/>
          <w:szCs w:val="24"/>
        </w:rPr>
        <w:t>voru</w:t>
      </w:r>
      <w:r w:rsidR="00793067" w:rsidRPr="00E81117">
        <w:rPr>
          <w:rFonts w:ascii="Arial" w:hAnsi="Arial" w:cs="Arial"/>
          <w:b/>
          <w:sz w:val="24"/>
          <w:szCs w:val="24"/>
        </w:rPr>
        <w:t xml:space="preserve"> ósammála </w:t>
      </w:r>
      <w:r w:rsidR="00793067" w:rsidRPr="00E81117">
        <w:rPr>
          <w:rFonts w:ascii="Arial" w:hAnsi="Arial" w:cs="Arial"/>
          <w:sz w:val="24"/>
          <w:szCs w:val="24"/>
        </w:rPr>
        <w:t xml:space="preserve">því að </w:t>
      </w:r>
      <w:r w:rsidRPr="00E81117">
        <w:rPr>
          <w:rFonts w:ascii="Arial" w:hAnsi="Arial" w:cs="Arial"/>
          <w:sz w:val="24"/>
          <w:szCs w:val="24"/>
        </w:rPr>
        <w:t xml:space="preserve">ofangreindar </w:t>
      </w:r>
      <w:r w:rsidR="00793067" w:rsidRPr="00E81117">
        <w:rPr>
          <w:rFonts w:ascii="Arial" w:hAnsi="Arial" w:cs="Arial"/>
          <w:sz w:val="24"/>
          <w:szCs w:val="24"/>
        </w:rPr>
        <w:t xml:space="preserve">tekjur myndu nægja til framfærslu í hverjum mánuði. </w:t>
      </w:r>
      <w:r w:rsidR="004A6C39" w:rsidRPr="00E81117">
        <w:rPr>
          <w:rFonts w:ascii="Arial" w:hAnsi="Arial" w:cs="Arial"/>
          <w:sz w:val="24"/>
          <w:szCs w:val="24"/>
        </w:rPr>
        <w:t xml:space="preserve">Í öllum aldurshópum nema í þeim yngsta töldu meirihluti svarenda að þessar tekjur dygðu ekki til framfærslu. Hlutfallið var hæst í aldurshópnum 35-65 ára eða á bilinu </w:t>
      </w:r>
      <w:r w:rsidR="004A6C39" w:rsidRPr="00E81117">
        <w:rPr>
          <w:rFonts w:ascii="Arial" w:hAnsi="Arial" w:cs="Arial"/>
          <w:b/>
          <w:sz w:val="24"/>
          <w:szCs w:val="24"/>
        </w:rPr>
        <w:t>71-74%</w:t>
      </w:r>
      <w:r w:rsidR="004A6C39" w:rsidRPr="00E81117">
        <w:rPr>
          <w:rFonts w:ascii="Arial" w:hAnsi="Arial" w:cs="Arial"/>
          <w:sz w:val="24"/>
          <w:szCs w:val="24"/>
        </w:rPr>
        <w:t>.</w:t>
      </w:r>
    </w:p>
    <w:p w:rsidR="000C60DD" w:rsidRPr="00E81117" w:rsidRDefault="000C60DD" w:rsidP="004A6C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6C39" w:rsidRPr="00E81117" w:rsidRDefault="004A6C39" w:rsidP="00E81117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81117">
        <w:rPr>
          <w:rFonts w:ascii="Arial" w:hAnsi="Arial" w:cs="Arial"/>
          <w:sz w:val="24"/>
          <w:szCs w:val="24"/>
        </w:rPr>
        <w:t xml:space="preserve">Óskertur lífeyrir fyrir einstaklinga er </w:t>
      </w:r>
      <w:r w:rsidR="0057155A" w:rsidRPr="00E81117">
        <w:rPr>
          <w:rFonts w:ascii="Arial" w:hAnsi="Arial" w:cs="Arial"/>
          <w:sz w:val="24"/>
          <w:szCs w:val="24"/>
        </w:rPr>
        <w:t>á bilinu 185 til 207 þús. kr.</w:t>
      </w:r>
      <w:r w:rsidRPr="00E81117">
        <w:rPr>
          <w:rFonts w:ascii="Arial" w:hAnsi="Arial" w:cs="Arial"/>
          <w:sz w:val="24"/>
          <w:szCs w:val="24"/>
        </w:rPr>
        <w:t xml:space="preserve"> á mánuði eftir skatt. </w:t>
      </w:r>
      <w:r w:rsidR="00470EA9" w:rsidRPr="00E81117">
        <w:rPr>
          <w:rFonts w:ascii="Arial" w:hAnsi="Arial" w:cs="Arial"/>
          <w:sz w:val="24"/>
          <w:szCs w:val="24"/>
        </w:rPr>
        <w:t>Ljóst er að f</w:t>
      </w:r>
      <w:r w:rsidR="0057155A" w:rsidRPr="00E81117">
        <w:rPr>
          <w:rFonts w:ascii="Arial" w:hAnsi="Arial" w:cs="Arial"/>
          <w:sz w:val="24"/>
          <w:szCs w:val="24"/>
        </w:rPr>
        <w:t xml:space="preserve">ramfærsla örorkulífeyrisþega </w:t>
      </w:r>
      <w:r w:rsidR="00B1428D" w:rsidRPr="00E81117">
        <w:rPr>
          <w:rFonts w:ascii="Arial" w:hAnsi="Arial" w:cs="Arial"/>
          <w:sz w:val="24"/>
          <w:szCs w:val="24"/>
        </w:rPr>
        <w:t xml:space="preserve">gerir þeim ekki kleift að lifa mannsæmandi lífi og er fólki haldið í fátæktargildru. </w:t>
      </w:r>
      <w:r w:rsidRPr="00E81117">
        <w:rPr>
          <w:rFonts w:ascii="Arial" w:hAnsi="Arial" w:cs="Arial"/>
          <w:sz w:val="24"/>
          <w:szCs w:val="24"/>
        </w:rPr>
        <w:t>Tekjuskerðingar</w:t>
      </w:r>
      <w:r w:rsidR="00B1428D" w:rsidRPr="00E81117">
        <w:rPr>
          <w:rFonts w:ascii="Arial" w:hAnsi="Arial" w:cs="Arial"/>
          <w:sz w:val="24"/>
          <w:szCs w:val="24"/>
        </w:rPr>
        <w:t xml:space="preserve"> eru</w:t>
      </w:r>
      <w:r w:rsidR="00470EA9" w:rsidRPr="00E81117">
        <w:rPr>
          <w:rFonts w:ascii="Arial" w:hAnsi="Arial" w:cs="Arial"/>
          <w:color w:val="FF0000"/>
          <w:sz w:val="24"/>
          <w:szCs w:val="24"/>
        </w:rPr>
        <w:t xml:space="preserve"> </w:t>
      </w:r>
      <w:r w:rsidR="00B1428D" w:rsidRPr="00E81117">
        <w:rPr>
          <w:rFonts w:ascii="Arial" w:hAnsi="Arial" w:cs="Arial"/>
          <w:sz w:val="24"/>
          <w:szCs w:val="24"/>
        </w:rPr>
        <w:t xml:space="preserve">verulegar </w:t>
      </w:r>
      <w:r w:rsidRPr="00E81117">
        <w:rPr>
          <w:rFonts w:ascii="Arial" w:hAnsi="Arial" w:cs="Arial"/>
          <w:sz w:val="24"/>
          <w:szCs w:val="24"/>
        </w:rPr>
        <w:t>þrátt fyrir lágar tekjur. T</w:t>
      </w:r>
      <w:r w:rsidR="00B1428D" w:rsidRPr="00E81117">
        <w:rPr>
          <w:rFonts w:ascii="Arial" w:hAnsi="Arial" w:cs="Arial"/>
          <w:sz w:val="24"/>
          <w:szCs w:val="24"/>
        </w:rPr>
        <w:t>ekjur yfir eina krónu á mánuði geta skert lífeyri</w:t>
      </w:r>
      <w:r w:rsidR="0027248D" w:rsidRPr="00E81117">
        <w:rPr>
          <w:rFonts w:ascii="Arial" w:hAnsi="Arial" w:cs="Arial"/>
          <w:sz w:val="24"/>
          <w:szCs w:val="24"/>
        </w:rPr>
        <w:t xml:space="preserve">nn. </w:t>
      </w:r>
      <w:r w:rsidRPr="00E81117">
        <w:rPr>
          <w:rFonts w:ascii="Arial" w:hAnsi="Arial" w:cs="Arial"/>
          <w:sz w:val="24"/>
          <w:szCs w:val="24"/>
        </w:rPr>
        <w:t xml:space="preserve">Hins vegar gera frítekjumörk </w:t>
      </w:r>
      <w:r w:rsidR="00B1428D" w:rsidRPr="00E81117">
        <w:rPr>
          <w:rFonts w:ascii="Arial" w:hAnsi="Arial" w:cs="Arial"/>
          <w:sz w:val="24"/>
          <w:szCs w:val="24"/>
        </w:rPr>
        <w:t>fólki með skerta starfsgetu kleift að afla sér viðbótar</w:t>
      </w:r>
      <w:r w:rsidRPr="00E81117">
        <w:rPr>
          <w:rFonts w:ascii="Arial" w:hAnsi="Arial" w:cs="Arial"/>
          <w:sz w:val="24"/>
          <w:szCs w:val="24"/>
        </w:rPr>
        <w:t xml:space="preserve">tekna með atvinnuþátttöku </w:t>
      </w:r>
      <w:r w:rsidR="00B1428D" w:rsidRPr="00E81117">
        <w:rPr>
          <w:rFonts w:ascii="Arial" w:hAnsi="Arial" w:cs="Arial"/>
          <w:sz w:val="24"/>
          <w:szCs w:val="24"/>
        </w:rPr>
        <w:t>og/eða minnka skerðinga</w:t>
      </w:r>
      <w:r w:rsidR="0027248D" w:rsidRPr="00E81117">
        <w:rPr>
          <w:rFonts w:ascii="Arial" w:hAnsi="Arial" w:cs="Arial"/>
          <w:sz w:val="24"/>
          <w:szCs w:val="24"/>
        </w:rPr>
        <w:t>r</w:t>
      </w:r>
      <w:r w:rsidR="00B1428D" w:rsidRPr="00E81117">
        <w:rPr>
          <w:rFonts w:ascii="Arial" w:hAnsi="Arial" w:cs="Arial"/>
          <w:sz w:val="24"/>
          <w:szCs w:val="24"/>
        </w:rPr>
        <w:t xml:space="preserve"> hjá þeim sem fá greiðslur úr lífeyrissjóði.</w:t>
      </w:r>
      <w:r w:rsidR="00470EA9" w:rsidRPr="00E81117">
        <w:rPr>
          <w:rFonts w:ascii="Arial" w:hAnsi="Arial" w:cs="Arial"/>
          <w:sz w:val="24"/>
          <w:szCs w:val="24"/>
        </w:rPr>
        <w:t xml:space="preserve"> </w:t>
      </w:r>
      <w:r w:rsidRPr="00E81117">
        <w:rPr>
          <w:rFonts w:ascii="Arial" w:hAnsi="Arial" w:cs="Arial"/>
          <w:sz w:val="24"/>
          <w:szCs w:val="24"/>
        </w:rPr>
        <w:t>Því er mikilvægt að draga verulega úr tekjutengingum og hækka fr</w:t>
      </w:r>
      <w:r w:rsidR="00DD681B" w:rsidRPr="00E81117">
        <w:rPr>
          <w:rFonts w:ascii="Arial" w:hAnsi="Arial" w:cs="Arial"/>
          <w:sz w:val="24"/>
          <w:szCs w:val="24"/>
        </w:rPr>
        <w:t>í</w:t>
      </w:r>
      <w:r w:rsidRPr="00E81117">
        <w:rPr>
          <w:rFonts w:ascii="Arial" w:hAnsi="Arial" w:cs="Arial"/>
          <w:sz w:val="24"/>
          <w:szCs w:val="24"/>
        </w:rPr>
        <w:t xml:space="preserve">tekjumörk. </w:t>
      </w:r>
      <w:r w:rsidRPr="00E81117">
        <w:rPr>
          <w:rFonts w:ascii="Arial" w:hAnsi="Arial" w:cs="Arial"/>
          <w:strike/>
          <w:sz w:val="24"/>
          <w:szCs w:val="24"/>
        </w:rPr>
        <w:t xml:space="preserve"> </w:t>
      </w:r>
    </w:p>
    <w:p w:rsidR="00960C4A" w:rsidRPr="00771F46" w:rsidRDefault="00960C4A" w:rsidP="004A6C39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  <w:r w:rsidRPr="00771F46">
        <w:rPr>
          <w:rFonts w:ascii="Arial" w:hAnsi="Arial" w:cs="Arial"/>
          <w:b/>
          <w:sz w:val="23"/>
          <w:szCs w:val="23"/>
        </w:rPr>
        <w:t>Ekkert um okkur án okkar!</w:t>
      </w:r>
    </w:p>
    <w:p w:rsidR="00771F46" w:rsidRPr="00771F46" w:rsidRDefault="00771F46" w:rsidP="004A6C39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</w:rPr>
      </w:pPr>
    </w:p>
    <w:p w:rsidR="00771F46" w:rsidRPr="00E81117" w:rsidRDefault="00771F46" w:rsidP="00E811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81117">
        <w:rPr>
          <w:rFonts w:ascii="Arial" w:hAnsi="Arial" w:cs="Arial"/>
          <w:sz w:val="20"/>
          <w:szCs w:val="20"/>
        </w:rPr>
        <w:t>Málefnahópur um kjaramál</w:t>
      </w:r>
      <w:r w:rsidR="00E81117" w:rsidRPr="00E81117">
        <w:rPr>
          <w:rFonts w:ascii="Arial" w:hAnsi="Arial" w:cs="Arial"/>
          <w:sz w:val="20"/>
          <w:szCs w:val="20"/>
        </w:rPr>
        <w:t>:</w:t>
      </w:r>
    </w:p>
    <w:p w:rsidR="008272D0" w:rsidRPr="00E81117" w:rsidRDefault="00771F46" w:rsidP="00E811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81117">
        <w:rPr>
          <w:rFonts w:ascii="Arial" w:hAnsi="Arial" w:cs="Arial"/>
          <w:sz w:val="20"/>
          <w:szCs w:val="20"/>
        </w:rPr>
        <w:t xml:space="preserve">María Óskarsdóttir (formaður), Dóra Ingvadóttir, Erna Arngrímsdóttir, Frímann Sigurnýasson, Guðmundur Ingi Kristinsson, Hilmar Guðmundsson og María M.B. Olsen.  </w:t>
      </w:r>
    </w:p>
    <w:sectPr w:rsidR="008272D0" w:rsidRPr="00E81117" w:rsidSect="008272D0">
      <w:headerReference w:type="default" r:id="rId9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B" w:rsidRDefault="0099721B" w:rsidP="00960C4A">
      <w:pPr>
        <w:spacing w:after="0" w:line="240" w:lineRule="auto"/>
      </w:pPr>
      <w:r>
        <w:separator/>
      </w:r>
    </w:p>
  </w:endnote>
  <w:endnote w:type="continuationSeparator" w:id="0">
    <w:p w:rsidR="0099721B" w:rsidRDefault="0099721B" w:rsidP="00960C4A">
      <w:pPr>
        <w:spacing w:after="0" w:line="240" w:lineRule="auto"/>
      </w:pPr>
      <w:r>
        <w:continuationSeparator/>
      </w:r>
    </w:p>
  </w:endnote>
  <w:endnote w:id="1">
    <w:p w:rsidR="00470EA9" w:rsidRPr="00E81117" w:rsidRDefault="00470EA9" w:rsidP="008272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81117">
        <w:rPr>
          <w:rStyle w:val="EndnoteReference"/>
          <w:sz w:val="18"/>
          <w:szCs w:val="18"/>
        </w:rPr>
        <w:endnoteRef/>
      </w:r>
      <w:r w:rsidRPr="00E81117">
        <w:rPr>
          <w:rStyle w:val="EndnoteReference"/>
          <w:sz w:val="18"/>
          <w:szCs w:val="18"/>
        </w:rPr>
        <w:endnoteRef/>
      </w:r>
      <w:r w:rsidRPr="00E81117">
        <w:rPr>
          <w:sz w:val="18"/>
          <w:szCs w:val="18"/>
        </w:rPr>
        <w:t xml:space="preserve"> </w:t>
      </w:r>
      <w:r w:rsidRPr="00E81117">
        <w:rPr>
          <w:rFonts w:ascii="Arial" w:hAnsi="Arial" w:cs="Arial"/>
          <w:sz w:val="18"/>
          <w:szCs w:val="18"/>
        </w:rPr>
        <w:t xml:space="preserve">Framfærsluviðmið </w:t>
      </w:r>
      <w:r w:rsidR="00366612" w:rsidRPr="00E81117">
        <w:rPr>
          <w:rFonts w:ascii="Arial" w:hAnsi="Arial" w:cs="Arial"/>
          <w:sz w:val="18"/>
          <w:szCs w:val="18"/>
        </w:rPr>
        <w:t>Tryggingastof</w:t>
      </w:r>
      <w:r w:rsidR="009B2B0D" w:rsidRPr="00E81117">
        <w:rPr>
          <w:rFonts w:ascii="Arial" w:hAnsi="Arial" w:cs="Arial"/>
          <w:sz w:val="18"/>
          <w:szCs w:val="18"/>
        </w:rPr>
        <w:t>n</w:t>
      </w:r>
      <w:r w:rsidR="00366612" w:rsidRPr="00E81117">
        <w:rPr>
          <w:rFonts w:ascii="Arial" w:hAnsi="Arial" w:cs="Arial"/>
          <w:sz w:val="18"/>
          <w:szCs w:val="18"/>
        </w:rPr>
        <w:t xml:space="preserve">unar ríkisins </w:t>
      </w:r>
      <w:r w:rsidRPr="00E81117">
        <w:rPr>
          <w:rFonts w:ascii="Arial" w:hAnsi="Arial" w:cs="Arial"/>
          <w:sz w:val="18"/>
          <w:szCs w:val="18"/>
        </w:rPr>
        <w:t>án heimilisuppbótar</w:t>
      </w:r>
      <w:r w:rsidR="00366612" w:rsidRPr="00E81117">
        <w:rPr>
          <w:rFonts w:ascii="Arial" w:hAnsi="Arial" w:cs="Arial"/>
          <w:sz w:val="18"/>
          <w:szCs w:val="18"/>
        </w:rPr>
        <w:t>.</w:t>
      </w:r>
      <w:r w:rsidRPr="00E81117">
        <w:rPr>
          <w:sz w:val="18"/>
          <w:szCs w:val="18"/>
        </w:rPr>
        <w:tab/>
      </w:r>
    </w:p>
  </w:endnote>
  <w:endnote w:id="2">
    <w:p w:rsidR="00470EA9" w:rsidRPr="00E81117" w:rsidRDefault="00470EA9" w:rsidP="008B34BD">
      <w:pPr>
        <w:pStyle w:val="EndnoteText"/>
        <w:rPr>
          <w:rFonts w:ascii="Arial" w:hAnsi="Arial" w:cs="Arial"/>
          <w:sz w:val="18"/>
          <w:szCs w:val="18"/>
        </w:rPr>
      </w:pPr>
      <w:r w:rsidRPr="00E81117">
        <w:rPr>
          <w:rStyle w:val="EndnoteReference"/>
          <w:sz w:val="18"/>
          <w:szCs w:val="18"/>
        </w:rPr>
        <w:endnoteRef/>
      </w:r>
      <w:r w:rsidRPr="00E81117">
        <w:rPr>
          <w:sz w:val="18"/>
          <w:szCs w:val="18"/>
        </w:rPr>
        <w:t xml:space="preserve"> </w:t>
      </w:r>
      <w:r w:rsidRPr="00E81117">
        <w:rPr>
          <w:rFonts w:ascii="Arial" w:hAnsi="Arial" w:cs="Arial"/>
          <w:sz w:val="18"/>
          <w:szCs w:val="18"/>
        </w:rPr>
        <w:t>Upphæðin er 390</w:t>
      </w:r>
      <w:r w:rsidR="0057155A" w:rsidRPr="00E81117">
        <w:rPr>
          <w:rFonts w:ascii="Arial" w:hAnsi="Arial" w:cs="Arial"/>
          <w:sz w:val="18"/>
          <w:szCs w:val="18"/>
        </w:rPr>
        <w:t xml:space="preserve">.000 </w:t>
      </w:r>
      <w:r w:rsidRPr="00E81117">
        <w:rPr>
          <w:rFonts w:ascii="Arial" w:hAnsi="Arial" w:cs="Arial"/>
          <w:sz w:val="18"/>
          <w:szCs w:val="18"/>
        </w:rPr>
        <w:t xml:space="preserve">kr. fyrir skatt og byggir á framfærsluviðmiði Umboðsmanns skuldara að viðbættum húsnæðiskostnaði og er talsvert hærri en þær greiðslur sem örorkulífeyrisþegar fá í dag.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B" w:rsidRDefault="0099721B" w:rsidP="00960C4A">
      <w:pPr>
        <w:spacing w:after="0" w:line="240" w:lineRule="auto"/>
      </w:pPr>
      <w:r>
        <w:separator/>
      </w:r>
    </w:p>
  </w:footnote>
  <w:footnote w:type="continuationSeparator" w:id="0">
    <w:p w:rsidR="0099721B" w:rsidRDefault="0099721B" w:rsidP="0096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A9" w:rsidRDefault="00470EA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23C"/>
    <w:multiLevelType w:val="hybridMultilevel"/>
    <w:tmpl w:val="A76A1BA0"/>
    <w:lvl w:ilvl="0" w:tplc="7C624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94C"/>
    <w:multiLevelType w:val="hybridMultilevel"/>
    <w:tmpl w:val="3C8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A"/>
    <w:rsid w:val="00005929"/>
    <w:rsid w:val="00042338"/>
    <w:rsid w:val="000C5346"/>
    <w:rsid w:val="000C60DD"/>
    <w:rsid w:val="0010136A"/>
    <w:rsid w:val="0027248D"/>
    <w:rsid w:val="00366612"/>
    <w:rsid w:val="00374DAA"/>
    <w:rsid w:val="003E7AB7"/>
    <w:rsid w:val="00470EA9"/>
    <w:rsid w:val="004A6C39"/>
    <w:rsid w:val="004F7838"/>
    <w:rsid w:val="00563073"/>
    <w:rsid w:val="0057155A"/>
    <w:rsid w:val="006B0DED"/>
    <w:rsid w:val="00771F46"/>
    <w:rsid w:val="00793067"/>
    <w:rsid w:val="007B0155"/>
    <w:rsid w:val="008272D0"/>
    <w:rsid w:val="00835AD0"/>
    <w:rsid w:val="00863907"/>
    <w:rsid w:val="008B34BD"/>
    <w:rsid w:val="00960C4A"/>
    <w:rsid w:val="0099721B"/>
    <w:rsid w:val="009B2B0D"/>
    <w:rsid w:val="00B1428D"/>
    <w:rsid w:val="00B3230C"/>
    <w:rsid w:val="00BC6082"/>
    <w:rsid w:val="00DD681B"/>
    <w:rsid w:val="00E81117"/>
    <w:rsid w:val="00EB17FC"/>
    <w:rsid w:val="00EB616D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C6F"/>
  <w15:docId w15:val="{E2F2CD45-F38B-42D7-BFBC-E12FB2B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4A"/>
  </w:style>
  <w:style w:type="paragraph" w:styleId="Footer">
    <w:name w:val="footer"/>
    <w:basedOn w:val="Normal"/>
    <w:link w:val="FooterChar"/>
    <w:uiPriority w:val="99"/>
    <w:unhideWhenUsed/>
    <w:rsid w:val="0096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4A"/>
  </w:style>
  <w:style w:type="paragraph" w:styleId="EndnoteText">
    <w:name w:val="endnote text"/>
    <w:basedOn w:val="Normal"/>
    <w:link w:val="EndnoteTextChar"/>
    <w:uiPriority w:val="99"/>
    <w:semiHidden/>
    <w:unhideWhenUsed/>
    <w:rsid w:val="00960C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C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C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6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E56A-BDB8-4366-931B-7B95F30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Guðjón Helgason</cp:lastModifiedBy>
  <cp:revision>3</cp:revision>
  <cp:lastPrinted>2016-10-12T16:26:00Z</cp:lastPrinted>
  <dcterms:created xsi:type="dcterms:W3CDTF">2016-10-15T15:13:00Z</dcterms:created>
  <dcterms:modified xsi:type="dcterms:W3CDTF">2016-10-15T16:14:00Z</dcterms:modified>
</cp:coreProperties>
</file>