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359" w:rsidRDefault="005E6359" w:rsidP="00A73C22">
      <w:pPr>
        <w:pStyle w:val="Header"/>
      </w:pPr>
      <w:r w:rsidRPr="009F758F">
        <w:rPr>
          <w:rFonts w:ascii="Arial" w:hAnsi="Arial" w:cs="Arial"/>
          <w:noProof/>
          <w:lang w:eastAsia="is-IS"/>
        </w:rPr>
        <w:ptab w:relativeTo="margin" w:alignment="center" w:leader="none"/>
      </w:r>
      <w:r>
        <w:rPr>
          <w:rFonts w:ascii="Arial" w:hAnsi="Arial" w:cs="Arial"/>
          <w:noProof/>
          <w:lang w:eastAsia="is-IS"/>
        </w:rPr>
        <w:drawing>
          <wp:inline distT="0" distB="0" distL="0" distR="0" wp14:anchorId="7D9AD409" wp14:editId="37C5668A">
            <wp:extent cx="746760" cy="545332"/>
            <wp:effectExtent l="0" t="0" r="0" b="7620"/>
            <wp:docPr id="4" name="Picture 0" descr="Logo-OBI-200d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BI-200dpi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8039" cy="54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ptab w:relativeTo="margin" w:alignment="center" w:leader="none"/>
      </w:r>
      <w:r>
        <w:ptab w:relativeTo="margin" w:alignment="right" w:leader="none"/>
      </w:r>
    </w:p>
    <w:p w:rsidR="005E6359" w:rsidRDefault="005E6359" w:rsidP="00A73C22">
      <w:pPr>
        <w:pStyle w:val="Header"/>
      </w:pPr>
      <w:r>
        <w:ptab w:relativeTo="margin" w:alignment="center" w:leader="none"/>
      </w:r>
      <w:r w:rsidRPr="009F758F">
        <w:rPr>
          <w:rFonts w:ascii="Arial" w:hAnsi="Arial" w:cs="Arial"/>
          <w:noProof/>
          <w:lang w:eastAsia="is-IS"/>
        </w:rPr>
        <w:ptab w:relativeTo="margin" w:alignment="right" w:leader="none"/>
      </w:r>
    </w:p>
    <w:p w:rsidR="0050003B" w:rsidRDefault="005E6359" w:rsidP="00DD76DB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B4E2E">
        <w:rPr>
          <w:rFonts w:ascii="Arial" w:hAnsi="Arial" w:cs="Arial"/>
          <w:b/>
          <w:sz w:val="28"/>
          <w:szCs w:val="28"/>
        </w:rPr>
        <w:t>Ályktun aðalfundar Öryrkjabandalags Íslands</w:t>
      </w:r>
    </w:p>
    <w:p w:rsidR="00354714" w:rsidRPr="00354714" w:rsidRDefault="005E6359" w:rsidP="00DD76DB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354714">
        <w:rPr>
          <w:rFonts w:ascii="Arial" w:hAnsi="Arial" w:cs="Arial"/>
          <w:b/>
          <w:sz w:val="28"/>
          <w:szCs w:val="28"/>
        </w:rPr>
        <w:t xml:space="preserve">haldinn </w:t>
      </w:r>
      <w:r w:rsidR="00354714" w:rsidRPr="00354714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20. – 21. október 2017</w:t>
      </w:r>
    </w:p>
    <w:p w:rsidR="005E6359" w:rsidRDefault="005E6359" w:rsidP="00DD76DB">
      <w:pPr>
        <w:spacing w:line="276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DB4E2E">
        <w:rPr>
          <w:rFonts w:ascii="Arial" w:hAnsi="Arial" w:cs="Arial"/>
          <w:b/>
          <w:sz w:val="28"/>
          <w:szCs w:val="28"/>
        </w:rPr>
        <w:t xml:space="preserve">um </w:t>
      </w:r>
      <w:r w:rsidR="00C56197">
        <w:rPr>
          <w:rFonts w:ascii="Arial" w:hAnsi="Arial" w:cs="Arial"/>
          <w:b/>
          <w:sz w:val="28"/>
          <w:szCs w:val="28"/>
        </w:rPr>
        <w:t>kjaramál</w:t>
      </w:r>
    </w:p>
    <w:p w:rsidR="005E6359" w:rsidRDefault="005E6359" w:rsidP="00A73C22">
      <w:pPr>
        <w:rPr>
          <w:rFonts w:ascii="Arial" w:hAnsi="Arial" w:cs="Arial"/>
          <w:iCs/>
          <w:sz w:val="24"/>
          <w:szCs w:val="24"/>
        </w:rPr>
      </w:pPr>
    </w:p>
    <w:p w:rsidR="00C56197" w:rsidRDefault="0050003B" w:rsidP="00C56197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iCs/>
        </w:rPr>
        <w:tab/>
      </w:r>
      <w:r w:rsidR="00C56197">
        <w:rPr>
          <w:rFonts w:ascii="Arial" w:hAnsi="Arial" w:cs="Arial"/>
          <w:color w:val="333333"/>
          <w:sz w:val="26"/>
          <w:szCs w:val="26"/>
        </w:rPr>
        <w:t>Aðalfundur Öryrkjabandalags Íslands, haldinn 20. – 21. október 2017, skorar á alla þingmenn sem munu taka sæti á Alþingi að loknum alþingiskosningum 28. október nk. að bæta kjör örorkulífeyrisþega með því að hafa áhrif á fjárlagagerð ríkisins fyrir árið 2018 með eftirfarandi hætti:</w:t>
      </w:r>
    </w:p>
    <w:p w:rsidR="00C56197" w:rsidRDefault="00C56197" w:rsidP="00C56197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- Hækka óskertan lífeyri almannatrygginga í 390.000 kr. fyrir skatt (framfærslu- viðmið án heimilisuppbótar).</w:t>
      </w:r>
    </w:p>
    <w:p w:rsidR="00C56197" w:rsidRDefault="00C56197" w:rsidP="00C56197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- Afnema krónu-á-móti-krónu skerðingu sérstakrar framfærsluppbótar með því að fella bótaflokkinn inn í te</w:t>
      </w:r>
      <w:bookmarkStart w:id="0" w:name="_GoBack"/>
      <w:bookmarkEnd w:id="0"/>
      <w:r>
        <w:rPr>
          <w:rFonts w:ascii="Arial" w:hAnsi="Arial" w:cs="Arial"/>
          <w:color w:val="333333"/>
          <w:sz w:val="26"/>
          <w:szCs w:val="26"/>
        </w:rPr>
        <w:t>kjutrygginguna.</w:t>
      </w:r>
    </w:p>
    <w:p w:rsidR="00C56197" w:rsidRDefault="00C56197" w:rsidP="00C56197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- Afnema tekjuskerðingar í almannatryggingakerfinu.</w:t>
      </w:r>
    </w:p>
    <w:p w:rsidR="00C56197" w:rsidRDefault="00C56197" w:rsidP="00C56197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- Hækka persónuafslátt þannig að ekki verði greiddur skattur af tekjum undir 300.000 kr. á mánuði.</w:t>
      </w:r>
    </w:p>
    <w:p w:rsidR="00C56197" w:rsidRDefault="00C56197" w:rsidP="00C56197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- Setja lög til að koma í veg fyrir víxlverkun skerðinga á milli greiðslna úr lífeyrissjóðum og úr almannatryggingakerfinu.</w:t>
      </w:r>
    </w:p>
    <w:p w:rsidR="004D146A" w:rsidRPr="00336253" w:rsidRDefault="004D146A" w:rsidP="00A73C22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</w:p>
    <w:sectPr w:rsidR="004D146A" w:rsidRPr="00336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A20" w:rsidRDefault="00094A20" w:rsidP="006A560F">
      <w:r>
        <w:separator/>
      </w:r>
    </w:p>
  </w:endnote>
  <w:endnote w:type="continuationSeparator" w:id="0">
    <w:p w:rsidR="00094A20" w:rsidRDefault="00094A20" w:rsidP="006A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A20" w:rsidRDefault="00094A20" w:rsidP="006A560F">
      <w:r>
        <w:separator/>
      </w:r>
    </w:p>
  </w:footnote>
  <w:footnote w:type="continuationSeparator" w:id="0">
    <w:p w:rsidR="00094A20" w:rsidRDefault="00094A20" w:rsidP="006A5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B3F"/>
    <w:rsid w:val="00034128"/>
    <w:rsid w:val="00061598"/>
    <w:rsid w:val="000654A3"/>
    <w:rsid w:val="00094A20"/>
    <w:rsid w:val="00114BAC"/>
    <w:rsid w:val="0017008D"/>
    <w:rsid w:val="001D350D"/>
    <w:rsid w:val="001F47C8"/>
    <w:rsid w:val="00240457"/>
    <w:rsid w:val="00252EF6"/>
    <w:rsid w:val="00336253"/>
    <w:rsid w:val="00354714"/>
    <w:rsid w:val="003A38A5"/>
    <w:rsid w:val="00435C74"/>
    <w:rsid w:val="0045713F"/>
    <w:rsid w:val="00490D9C"/>
    <w:rsid w:val="004D146A"/>
    <w:rsid w:val="004D165D"/>
    <w:rsid w:val="004E357A"/>
    <w:rsid w:val="0050003B"/>
    <w:rsid w:val="00504A2D"/>
    <w:rsid w:val="00547AC4"/>
    <w:rsid w:val="00556632"/>
    <w:rsid w:val="00572B3F"/>
    <w:rsid w:val="0059371E"/>
    <w:rsid w:val="005E6359"/>
    <w:rsid w:val="006A560F"/>
    <w:rsid w:val="007B0155"/>
    <w:rsid w:val="007C7781"/>
    <w:rsid w:val="007F25DD"/>
    <w:rsid w:val="008254C6"/>
    <w:rsid w:val="00880F19"/>
    <w:rsid w:val="008E7227"/>
    <w:rsid w:val="009B02DD"/>
    <w:rsid w:val="009D497B"/>
    <w:rsid w:val="00A73C22"/>
    <w:rsid w:val="00BB0173"/>
    <w:rsid w:val="00BD2E3D"/>
    <w:rsid w:val="00BD6F46"/>
    <w:rsid w:val="00C47C45"/>
    <w:rsid w:val="00C56197"/>
    <w:rsid w:val="00C913D9"/>
    <w:rsid w:val="00CE0841"/>
    <w:rsid w:val="00D30484"/>
    <w:rsid w:val="00DA22D9"/>
    <w:rsid w:val="00DD76DB"/>
    <w:rsid w:val="00E523B4"/>
    <w:rsid w:val="00F53CE5"/>
    <w:rsid w:val="00FA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16E1B"/>
  <w15:docId w15:val="{7B51A150-B75B-4FDD-B9AD-A5214082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B3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2B3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E6359"/>
    <w:rPr>
      <w:rFonts w:ascii="Segoe UI" w:hAnsi="Segoe UI" w:cs="Segoe UI"/>
      <w:lang w:eastAsia="is-I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6359"/>
    <w:rPr>
      <w:rFonts w:ascii="Segoe UI" w:hAnsi="Segoe UI" w:cs="Segoe UI"/>
      <w:lang w:eastAsia="is-IS"/>
    </w:rPr>
  </w:style>
  <w:style w:type="paragraph" w:styleId="Header">
    <w:name w:val="header"/>
    <w:basedOn w:val="Normal"/>
    <w:link w:val="HeaderChar"/>
    <w:uiPriority w:val="99"/>
    <w:unhideWhenUsed/>
    <w:rsid w:val="005E6359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E6359"/>
  </w:style>
  <w:style w:type="paragraph" w:styleId="BalloonText">
    <w:name w:val="Balloon Text"/>
    <w:basedOn w:val="Normal"/>
    <w:link w:val="BalloonTextChar"/>
    <w:uiPriority w:val="99"/>
    <w:semiHidden/>
    <w:unhideWhenUsed/>
    <w:rsid w:val="005E6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3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A56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60F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C5619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5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 Þorgeirsdóttir</dc:creator>
  <cp:lastModifiedBy>Ingimar Karl Helgason</cp:lastModifiedBy>
  <cp:revision>3</cp:revision>
  <cp:lastPrinted>2016-10-13T09:59:00Z</cp:lastPrinted>
  <dcterms:created xsi:type="dcterms:W3CDTF">2018-02-15T10:32:00Z</dcterms:created>
  <dcterms:modified xsi:type="dcterms:W3CDTF">2018-02-15T10:32:00Z</dcterms:modified>
</cp:coreProperties>
</file>